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1DAD" w14:textId="77777777" w:rsidR="00E941FD" w:rsidRDefault="00DE751B" w:rsidP="00DE751B">
      <w:pPr>
        <w:pStyle w:val="Heading1"/>
      </w:pPr>
      <w:r>
        <w:t xml:space="preserve">Getting </w:t>
      </w:r>
      <w:r w:rsidR="0059306D">
        <w:t>r</w:t>
      </w:r>
      <w:r>
        <w:t>eady</w:t>
      </w:r>
    </w:p>
    <w:p w14:paraId="5881590D" w14:textId="77777777" w:rsidR="00DE751B" w:rsidRPr="00DE751B" w:rsidRDefault="00DE751B" w:rsidP="00DE751B"/>
    <w:p w14:paraId="75423471" w14:textId="77777777" w:rsidR="00B362B2" w:rsidRPr="00B362B2" w:rsidRDefault="00B362B2" w:rsidP="00B362B2">
      <w:pPr>
        <w:pStyle w:val="Heading2"/>
      </w:pPr>
      <w:r>
        <w:t>Student progress</w:t>
      </w:r>
    </w:p>
    <w:p w14:paraId="07E2C266" w14:textId="77777777" w:rsidR="00F30D6A" w:rsidRDefault="00B362B2" w:rsidP="00F30D6A">
      <w:pPr>
        <w:pStyle w:val="Heading3"/>
      </w:pPr>
      <w:r>
        <w:t>Student Name:</w:t>
      </w:r>
    </w:p>
    <w:p w14:paraId="21487389" w14:textId="77777777" w:rsidR="00301190" w:rsidRPr="00301190" w:rsidRDefault="00301190" w:rsidP="00301190"/>
    <w:tbl>
      <w:tblPr>
        <w:tblStyle w:val="DETTable"/>
        <w:tblW w:w="5000" w:type="pct"/>
        <w:tblLayout w:type="fixed"/>
        <w:tblLook w:val="06A0" w:firstRow="1" w:lastRow="0" w:firstColumn="1" w:lastColumn="0" w:noHBand="1" w:noVBand="1"/>
      </w:tblPr>
      <w:tblGrid>
        <w:gridCol w:w="1271"/>
        <w:gridCol w:w="1843"/>
        <w:gridCol w:w="2268"/>
        <w:gridCol w:w="1275"/>
        <w:gridCol w:w="1276"/>
        <w:gridCol w:w="1639"/>
      </w:tblGrid>
      <w:tr w:rsidR="00B362B2" w14:paraId="275D4439" w14:textId="77777777" w:rsidTr="00BF4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851640" w14:textId="77777777" w:rsidR="00B362B2" w:rsidRDefault="00B362B2" w:rsidP="001B022D">
            <w:pPr>
              <w:pStyle w:val="TableHeading"/>
            </w:pPr>
            <w:r>
              <w:t>Getting Ready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3B37A07" w14:textId="77777777" w:rsidR="00B362B2" w:rsidRPr="00AB324B" w:rsidRDefault="00B362B2" w:rsidP="001B022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Progress Dates</w:t>
            </w:r>
          </w:p>
        </w:tc>
      </w:tr>
      <w:tr w:rsidR="00B362B2" w14:paraId="0FA8C54C" w14:textId="77777777" w:rsidTr="000A5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04D7" w14:textId="77777777" w:rsidR="00B362B2" w:rsidRDefault="00B362B2" w:rsidP="00B362B2">
            <w:pPr>
              <w:pStyle w:val="TableColumn"/>
            </w:pPr>
            <w:r>
              <w:t>Topic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868C" w14:textId="77777777" w:rsidR="00B362B2" w:rsidRDefault="00B362B2" w:rsidP="00B362B2">
            <w:pPr>
              <w:pStyle w:val="TableColum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Outcomes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58E" w14:textId="77777777" w:rsidR="00B362B2" w:rsidRPr="001B022D" w:rsidRDefault="00B362B2" w:rsidP="00B362B2">
            <w:pPr>
              <w:pStyle w:val="TableColum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2B2">
              <w:t>Student worksheet and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B102" w14:textId="77777777" w:rsidR="00B362B2" w:rsidRPr="001B022D" w:rsidRDefault="00B362B2" w:rsidP="00B362B2">
            <w:pPr>
              <w:pStyle w:val="TableColum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2B2">
              <w:t>Started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6AF3" w14:textId="77777777" w:rsidR="00B362B2" w:rsidRPr="001B022D" w:rsidRDefault="00B362B2" w:rsidP="00B362B2">
            <w:pPr>
              <w:pStyle w:val="TableColum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2B2">
              <w:t>Working towards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C239" w14:textId="77777777" w:rsidR="00B362B2" w:rsidRPr="001B022D" w:rsidRDefault="00B362B2" w:rsidP="00B362B2">
            <w:pPr>
              <w:pStyle w:val="TableColum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2B2">
              <w:t>Consolidated</w:t>
            </w:r>
          </w:p>
        </w:tc>
      </w:tr>
      <w:tr w:rsidR="00B362B2" w14:paraId="21D4FFCE" w14:textId="77777777" w:rsidTr="000A55D9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BE1D" w14:textId="77777777" w:rsidR="00B362B2" w:rsidRDefault="00B362B2" w:rsidP="00B424D1">
            <w:pPr>
              <w:pStyle w:val="TableColumn"/>
            </w:pPr>
            <w:r>
              <w:t>Preparing myself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FA4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2B2">
              <w:t>Dress appropriately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6001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2B2">
              <w:t>What to wear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CFA4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B924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8FDE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2B2" w14:paraId="71DCDCCC" w14:textId="77777777" w:rsidTr="000A55D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589B" w14:textId="77777777" w:rsidR="00B362B2" w:rsidRDefault="00B362B2" w:rsidP="00B424D1">
            <w:pPr>
              <w:pStyle w:val="TableColumn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F2D3" w14:textId="77777777" w:rsidR="00B362B2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Looking after yourself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4B31" w14:textId="77777777" w:rsidR="00B362B2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Personal c</w:t>
            </w:r>
            <w:bookmarkStart w:id="0" w:name="_GoBack"/>
            <w:bookmarkEnd w:id="0"/>
            <w:r w:rsidRPr="00301190">
              <w:t>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5AB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3D0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2901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2B2" w14:paraId="1C31276D" w14:textId="77777777" w:rsidTr="000A55D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8009" w14:textId="77777777" w:rsidR="00B362B2" w:rsidRDefault="00B362B2" w:rsidP="00B424D1">
            <w:pPr>
              <w:pStyle w:val="TableColumn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B1EA" w14:textId="77777777" w:rsidR="00B362B2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Making yourself understood in the workplace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0CEB" w14:textId="77777777" w:rsidR="00B362B2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 xml:space="preserve">Communicating in </w:t>
            </w:r>
            <w:r>
              <w:br/>
            </w:r>
            <w:r w:rsidRPr="00301190">
              <w:t>the workplace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3B9C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97E8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56A8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2B2" w14:paraId="49AB2DEB" w14:textId="77777777" w:rsidTr="000A55D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4383" w14:textId="77777777" w:rsidR="00B362B2" w:rsidRDefault="00B362B2" w:rsidP="00B424D1">
            <w:pPr>
              <w:pStyle w:val="TableColumn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B3EF" w14:textId="77777777" w:rsidR="00B362B2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My accessibility needs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AC46" w14:textId="77777777" w:rsidR="00B362B2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Things I may need help with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A1BE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C538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F551" w14:textId="77777777" w:rsidR="00B362B2" w:rsidRPr="00B362B2" w:rsidRDefault="00B362B2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2574603C" w14:textId="77777777" w:rsidTr="000A55D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7633" w14:textId="77777777" w:rsidR="00301190" w:rsidRDefault="00301190" w:rsidP="00B424D1">
            <w:pPr>
              <w:pStyle w:val="TableColumn"/>
            </w:pPr>
            <w:r w:rsidRPr="00B362B2">
              <w:t xml:space="preserve">Preparing </w:t>
            </w:r>
            <w:r>
              <w:br/>
            </w:r>
            <w:r w:rsidRPr="00B362B2">
              <w:t>for learning in the workplace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5698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Learning about the workplace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DC7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Find out about your workplace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F19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59D3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C207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0648A4C1" w14:textId="77777777" w:rsidTr="000A55D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A187" w14:textId="77777777" w:rsidR="00301190" w:rsidRPr="00B362B2" w:rsidRDefault="00301190" w:rsidP="00B424D1">
            <w:pPr>
              <w:pStyle w:val="TableColumn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C00A" w14:textId="77777777" w:rsidR="00301190" w:rsidRPr="00301190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0D2E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My key person (Supervisor)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9DD6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0BF5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A174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54F46DC2" w14:textId="77777777" w:rsidTr="000A55D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9C6" w14:textId="77777777" w:rsidR="00301190" w:rsidRPr="00B362B2" w:rsidRDefault="00301190" w:rsidP="00B424D1">
            <w:pPr>
              <w:pStyle w:val="TableColumn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6A79" w14:textId="77777777" w:rsidR="00301190" w:rsidRPr="00301190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59C2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Things to ask when visiting the workplace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2AFD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F8A3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5F0E" w14:textId="77777777" w:rsidR="00301190" w:rsidRPr="00301190" w:rsidRDefault="00301190" w:rsidP="003011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38383C1A" w14:textId="77777777" w:rsidTr="000A55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84DE" w14:textId="77777777" w:rsidR="00301190" w:rsidRPr="00821977" w:rsidRDefault="00301190" w:rsidP="00B424D1">
            <w:pPr>
              <w:pStyle w:val="TableColumn"/>
            </w:pPr>
            <w:r w:rsidRPr="00B362B2">
              <w:t>Getting there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6E0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Travel training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8B20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Planning how to get there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3CF7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B09E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4BA1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4781CB9A" w14:textId="77777777" w:rsidTr="000A55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7867" w14:textId="77777777" w:rsidR="00301190" w:rsidRPr="00B362B2" w:rsidRDefault="00301190" w:rsidP="00B424D1">
            <w:pPr>
              <w:pStyle w:val="TableColumn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E1C8" w14:textId="77777777" w:rsidR="00301190" w:rsidRPr="00301190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91BF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Travel card identification and concessions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08EE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634E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A72A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3CA16F12" w14:textId="77777777" w:rsidTr="000A55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883" w14:textId="77777777" w:rsidR="00301190" w:rsidRPr="00B362B2" w:rsidRDefault="00301190" w:rsidP="00B424D1">
            <w:pPr>
              <w:pStyle w:val="TableColumn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9410" w14:textId="77777777" w:rsidR="00301190" w:rsidRPr="00301190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07ED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Travel training skills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C7F9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49C3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A16B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3C43AA92" w14:textId="77777777" w:rsidTr="000A55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E048" w14:textId="77777777" w:rsidR="00301190" w:rsidRPr="00B362B2" w:rsidRDefault="00301190" w:rsidP="00B424D1">
            <w:pPr>
              <w:pStyle w:val="TableColumn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DC5B" w14:textId="77777777" w:rsidR="00301190" w:rsidRPr="00301190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83B9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Travel training skills as a pedestrian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22EE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CC51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0B0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45A1E62D" w14:textId="77777777" w:rsidTr="000A55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8A72" w14:textId="77777777" w:rsidR="00301190" w:rsidRPr="00B362B2" w:rsidRDefault="00301190" w:rsidP="00B424D1">
            <w:pPr>
              <w:pStyle w:val="TableColumn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DE01" w14:textId="77777777" w:rsidR="00301190" w:rsidRPr="00301190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94BF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Travel training on public transport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28B3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0F2D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1B60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190" w14:paraId="2FF12589" w14:textId="77777777" w:rsidTr="000A55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1DF2" w14:textId="77777777" w:rsidR="00301190" w:rsidRPr="00B362B2" w:rsidRDefault="00301190" w:rsidP="00B424D1">
            <w:pPr>
              <w:pStyle w:val="TableColumn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B657" w14:textId="77777777" w:rsidR="00301190" w:rsidRPr="00301190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0F7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190">
              <w:t>Travel training public transport assessment sheet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E089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D96F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664C" w14:textId="77777777" w:rsidR="00301190" w:rsidRPr="00B362B2" w:rsidRDefault="00301190" w:rsidP="00B36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39CDE3" w14:textId="77777777" w:rsidR="005C57C4" w:rsidRDefault="00301190" w:rsidP="00301190">
      <w:pPr>
        <w:pStyle w:val="Heading3"/>
      </w:pPr>
      <w:r>
        <w:lastRenderedPageBreak/>
        <w:t xml:space="preserve">Reminders: </w:t>
      </w:r>
    </w:p>
    <w:p w14:paraId="319C647E" w14:textId="77777777" w:rsidR="00301190" w:rsidRDefault="00301190" w:rsidP="00301190"/>
    <w:p w14:paraId="57C8063F" w14:textId="77777777" w:rsidR="00301190" w:rsidRDefault="00301190" w:rsidP="00301190"/>
    <w:p w14:paraId="2FA47BE0" w14:textId="77777777" w:rsidR="00301190" w:rsidRDefault="00301190" w:rsidP="00301190"/>
    <w:p w14:paraId="543103CF" w14:textId="77777777" w:rsidR="00301190" w:rsidRPr="00301190" w:rsidRDefault="00301190" w:rsidP="00301190">
      <w:pPr>
        <w:pStyle w:val="Heading3"/>
      </w:pPr>
      <w:r>
        <w:t>Follow up Actions:</w:t>
      </w:r>
    </w:p>
    <w:p w14:paraId="776C0851" w14:textId="77777777" w:rsidR="00D50AD2" w:rsidRDefault="00D50AD2" w:rsidP="00E71C0C"/>
    <w:sectPr w:rsidR="00D50AD2" w:rsidSect="001F2D36">
      <w:headerReference w:type="default" r:id="rId8"/>
      <w:footerReference w:type="default" r:id="rId9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79D8" w14:textId="77777777" w:rsidR="00647505" w:rsidRDefault="00647505">
      <w:r>
        <w:separator/>
      </w:r>
    </w:p>
  </w:endnote>
  <w:endnote w:type="continuationSeparator" w:id="0">
    <w:p w14:paraId="3175C948" w14:textId="77777777" w:rsidR="00647505" w:rsidRDefault="006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1A464A3B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C473686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230376A4" w14:textId="0D23C29F" w:rsidR="00F47C9C" w:rsidRPr="00E33A5A" w:rsidRDefault="00BF4397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30DBD">
                <w:t>Getting Ready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30DBD">
                <w:t>Student Progress Checklist</w:t>
              </w:r>
            </w:sdtContent>
          </w:sdt>
          <w:r w:rsidR="00630DBD" w:rsidRPr="00E33A5A">
            <w:t xml:space="preserve"> </w:t>
          </w:r>
        </w:p>
      </w:tc>
      <w:tc>
        <w:tcPr>
          <w:tcW w:w="2984" w:type="dxa"/>
          <w:tcMar>
            <w:right w:w="28" w:type="dxa"/>
          </w:tcMar>
          <w:vAlign w:val="bottom"/>
        </w:tcPr>
        <w:p w14:paraId="56EB41C0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D1D3F1B" wp14:editId="060AAECD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59A66FE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80FC1" w14:textId="77777777" w:rsidR="00647505" w:rsidRDefault="00647505">
      <w:r>
        <w:separator/>
      </w:r>
    </w:p>
  </w:footnote>
  <w:footnote w:type="continuationSeparator" w:id="0">
    <w:p w14:paraId="6A810B02" w14:textId="77777777" w:rsidR="00647505" w:rsidRDefault="0064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3119"/>
      <w:gridCol w:w="6463"/>
    </w:tblGrid>
    <w:tr w:rsidR="00017470" w:rsidRPr="00E33A5A" w14:paraId="5455C969" w14:textId="77777777" w:rsidTr="00FB230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3119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32EA1DB4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46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5A825077" w14:textId="66BF41BA" w:rsidR="00017470" w:rsidRPr="00E33A5A" w:rsidRDefault="00630DBD" w:rsidP="006712BD">
              <w:pPr>
                <w:pStyle w:val="Module"/>
              </w:pPr>
              <w:r>
                <w:t>Student Progress Checklist</w:t>
              </w:r>
            </w:p>
          </w:tc>
        </w:sdtContent>
      </w:sdt>
    </w:tr>
    <w:tr w:rsidR="00017470" w:rsidRPr="00E33A5A" w14:paraId="14194303" w14:textId="77777777" w:rsidTr="00FB2301">
      <w:trPr>
        <w:trHeight w:hRule="exact" w:val="510"/>
      </w:trPr>
      <w:tc>
        <w:tcPr>
          <w:tcW w:w="3119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7A1C955C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46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359AF0EB" w14:textId="5336DC51" w:rsidR="00017470" w:rsidRPr="005C57C4" w:rsidRDefault="00630DBD" w:rsidP="006712BD">
              <w:pPr>
                <w:pStyle w:val="ModuleName"/>
              </w:pPr>
              <w:r>
                <w:t>Getting Ready</w:t>
              </w:r>
            </w:p>
          </w:tc>
        </w:sdtContent>
      </w:sdt>
    </w:tr>
  </w:tbl>
  <w:p w14:paraId="282C8330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2C5A423" wp14:editId="433681C5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2EBA6147"/>
    <w:multiLevelType w:val="multilevel"/>
    <w:tmpl w:val="593E2F00"/>
    <w:numStyleLink w:val="TableBullets"/>
  </w:abstractNum>
  <w:abstractNum w:abstractNumId="18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3"/>
  </w:num>
  <w:num w:numId="14">
    <w:abstractNumId w:val="22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0"/>
  </w:num>
  <w:num w:numId="19">
    <w:abstractNumId w:val="9"/>
  </w:num>
  <w:num w:numId="20">
    <w:abstractNumId w:val="2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3"/>
  </w:num>
  <w:num w:numId="31">
    <w:abstractNumId w:val="23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1"/>
  </w:num>
  <w:num w:numId="39">
    <w:abstractNumId w:val="18"/>
  </w:num>
  <w:num w:numId="40">
    <w:abstractNumId w:val="10"/>
  </w:num>
  <w:num w:numId="41">
    <w:abstractNumId w:val="14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CB50F3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1E6E"/>
    <w:rsid w:val="0005278F"/>
    <w:rsid w:val="0005332B"/>
    <w:rsid w:val="00055607"/>
    <w:rsid w:val="000728DA"/>
    <w:rsid w:val="00072EEB"/>
    <w:rsid w:val="00076867"/>
    <w:rsid w:val="00096AE8"/>
    <w:rsid w:val="000A38A7"/>
    <w:rsid w:val="000A55D9"/>
    <w:rsid w:val="000B09EC"/>
    <w:rsid w:val="000C32FC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4399C"/>
    <w:rsid w:val="0024557C"/>
    <w:rsid w:val="002572E6"/>
    <w:rsid w:val="0026574A"/>
    <w:rsid w:val="002710D8"/>
    <w:rsid w:val="0027601B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833"/>
    <w:rsid w:val="002F0E52"/>
    <w:rsid w:val="002F1C8B"/>
    <w:rsid w:val="00301190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4EF0"/>
    <w:rsid w:val="00430784"/>
    <w:rsid w:val="00435951"/>
    <w:rsid w:val="00444AF8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9306D"/>
    <w:rsid w:val="005A133C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0DBD"/>
    <w:rsid w:val="00631C66"/>
    <w:rsid w:val="0063734B"/>
    <w:rsid w:val="00647505"/>
    <w:rsid w:val="00661F0D"/>
    <w:rsid w:val="006653FB"/>
    <w:rsid w:val="006712B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20AF3"/>
    <w:rsid w:val="00737567"/>
    <w:rsid w:val="007423CC"/>
    <w:rsid w:val="00750E27"/>
    <w:rsid w:val="007572C2"/>
    <w:rsid w:val="00764B8A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F7773"/>
    <w:rsid w:val="00A074F9"/>
    <w:rsid w:val="00A077CA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2B2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1EEC"/>
    <w:rsid w:val="00B84D46"/>
    <w:rsid w:val="00B856FC"/>
    <w:rsid w:val="00B97537"/>
    <w:rsid w:val="00BA7570"/>
    <w:rsid w:val="00BA79ED"/>
    <w:rsid w:val="00BA7BF2"/>
    <w:rsid w:val="00BD4B5B"/>
    <w:rsid w:val="00BE48E3"/>
    <w:rsid w:val="00BF32DA"/>
    <w:rsid w:val="00BF4397"/>
    <w:rsid w:val="00BF5324"/>
    <w:rsid w:val="00C03B91"/>
    <w:rsid w:val="00C1555F"/>
    <w:rsid w:val="00C240D2"/>
    <w:rsid w:val="00C32967"/>
    <w:rsid w:val="00C35963"/>
    <w:rsid w:val="00C40BA6"/>
    <w:rsid w:val="00C471E5"/>
    <w:rsid w:val="00C47C5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B50F3"/>
    <w:rsid w:val="00CD3D7E"/>
    <w:rsid w:val="00CF3944"/>
    <w:rsid w:val="00CF6A32"/>
    <w:rsid w:val="00D2788A"/>
    <w:rsid w:val="00D33D10"/>
    <w:rsid w:val="00D351D3"/>
    <w:rsid w:val="00D373EF"/>
    <w:rsid w:val="00D429AA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E1379"/>
    <w:rsid w:val="00DE3522"/>
    <w:rsid w:val="00DE4CF4"/>
    <w:rsid w:val="00DE556E"/>
    <w:rsid w:val="00DE6AB2"/>
    <w:rsid w:val="00DE751B"/>
    <w:rsid w:val="00DE799F"/>
    <w:rsid w:val="00DF241E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941FD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571C"/>
    <w:rsid w:val="00F26A26"/>
    <w:rsid w:val="00F30D6A"/>
    <w:rsid w:val="00F34023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2301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63F0EE"/>
  <w15:docId w15:val="{472D01EF-E55E-4453-8532-C6B666C4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_UDP%20Jobs\Deloitte\DET\Factsheet\v3_17Oct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D0AC1-C93A-453A-8CA5-2F40ED34B904}"/>
</file>

<file path=customXml/itemProps2.xml><?xml version="1.0" encoding="utf-8"?>
<ds:datastoreItem xmlns:ds="http://schemas.openxmlformats.org/officeDocument/2006/customXml" ds:itemID="{C12C3172-9669-45B0-A9D0-02A2CAA114CA}"/>
</file>

<file path=customXml/itemProps3.xml><?xml version="1.0" encoding="utf-8"?>
<ds:datastoreItem xmlns:ds="http://schemas.openxmlformats.org/officeDocument/2006/customXml" ds:itemID="{B5425BD8-7B30-4203-9C52-3E4BD282987A}"/>
</file>

<file path=customXml/itemProps4.xml><?xml version="1.0" encoding="utf-8"?>
<ds:datastoreItem xmlns:ds="http://schemas.openxmlformats.org/officeDocument/2006/customXml" ds:itemID="{1DBD0AC1-C93A-453A-8CA5-2F40ED34B904}"/>
</file>

<file path=customXml/itemProps5.xml><?xml version="1.0" encoding="utf-8"?>
<ds:datastoreItem xmlns:ds="http://schemas.openxmlformats.org/officeDocument/2006/customXml" ds:itemID="{199B4481-4021-4E83-A815-60EB2A42D4AA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32</TotalTime>
  <Pages>2</Pages>
  <Words>117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Progress Checklist</vt:lpstr>
    </vt:vector>
  </TitlesOfParts>
  <Company>Department of Education and Training (DET)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Progress Checklist</dc:title>
  <dc:subject>Getting Ready</dc:subject>
  <dc:creator/>
  <cp:lastModifiedBy>UDP</cp:lastModifiedBy>
  <cp:revision>12</cp:revision>
  <cp:lastPrinted>2017-04-21T05:02:00Z</cp:lastPrinted>
  <dcterms:created xsi:type="dcterms:W3CDTF">2018-10-17T02:03:00Z</dcterms:created>
  <dcterms:modified xsi:type="dcterms:W3CDTF">2018-10-24T22:21:00Z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{1e07cbe3-e060-4264-87b1-b7f30fc4f699}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R2018-1497439</vt:lpwstr>
  </property>
  <property fmtid="{D5CDD505-2E9C-101B-9397-08002B2CF9AE}" pid="13" name="RecordPoint_SubmissionCompleted">
    <vt:lpwstr>2018-10-26T14:32:04.4834226+11:00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